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82" w:rsidRDefault="00A623B2">
      <w:pPr>
        <w:pStyle w:val="1"/>
        <w:spacing w:after="320" w:line="240" w:lineRule="auto"/>
        <w:ind w:firstLine="0"/>
        <w:jc w:val="center"/>
      </w:pPr>
      <w:r>
        <w:t>Представление психолого-педагогического консилиума</w:t>
      </w:r>
      <w:r>
        <w:br/>
        <w:t>на обучающегося для предоставления на ПМПК</w:t>
      </w:r>
      <w:r>
        <w:br/>
        <w:t>(ФИО, дата рождения, группа/класс)</w:t>
      </w:r>
    </w:p>
    <w:p w:rsidR="00FF2D82" w:rsidRDefault="00A623B2">
      <w:pPr>
        <w:pStyle w:val="1"/>
        <w:ind w:firstLine="560"/>
        <w:jc w:val="both"/>
      </w:pPr>
      <w:r>
        <w:t>Общие сведения:</w:t>
      </w:r>
    </w:p>
    <w:p w:rsidR="00FF2D82" w:rsidRDefault="00A623B2">
      <w:pPr>
        <w:pStyle w:val="1"/>
        <w:numPr>
          <w:ilvl w:val="0"/>
          <w:numId w:val="1"/>
        </w:numPr>
        <w:tabs>
          <w:tab w:val="left" w:pos="832"/>
        </w:tabs>
        <w:ind w:firstLine="560"/>
        <w:jc w:val="both"/>
      </w:pPr>
      <w:r>
        <w:t>дата поступления в образовательную организацию;</w:t>
      </w:r>
    </w:p>
    <w:p w:rsidR="00FF2D82" w:rsidRDefault="00A623B2">
      <w:pPr>
        <w:pStyle w:val="1"/>
        <w:numPr>
          <w:ilvl w:val="0"/>
          <w:numId w:val="1"/>
        </w:numPr>
        <w:tabs>
          <w:tab w:val="left" w:pos="832"/>
        </w:tabs>
        <w:ind w:firstLine="560"/>
        <w:jc w:val="both"/>
      </w:pPr>
      <w:r>
        <w:t>программа обучения (полное наименование);</w:t>
      </w:r>
    </w:p>
    <w:p w:rsidR="00FF2D82" w:rsidRDefault="00A623B2">
      <w:pPr>
        <w:pStyle w:val="1"/>
        <w:numPr>
          <w:ilvl w:val="0"/>
          <w:numId w:val="1"/>
        </w:numPr>
        <w:tabs>
          <w:tab w:val="left" w:pos="832"/>
        </w:tabs>
        <w:ind w:firstLine="560"/>
        <w:jc w:val="both"/>
      </w:pPr>
      <w:r>
        <w:t xml:space="preserve">форма </w:t>
      </w:r>
      <w:r>
        <w:t>организации образования:</w:t>
      </w:r>
    </w:p>
    <w:p w:rsidR="00FF2D82" w:rsidRDefault="00A623B2">
      <w:pPr>
        <w:pStyle w:val="1"/>
        <w:numPr>
          <w:ilvl w:val="0"/>
          <w:numId w:val="2"/>
        </w:numPr>
        <w:tabs>
          <w:tab w:val="left" w:pos="923"/>
        </w:tabs>
        <w:ind w:firstLine="560"/>
        <w:jc w:val="both"/>
      </w:pPr>
      <w:r>
        <w:t>в группе/классе</w:t>
      </w:r>
    </w:p>
    <w:p w:rsidR="00FF2D82" w:rsidRDefault="00A623B2">
      <w:pPr>
        <w:pStyle w:val="1"/>
        <w:ind w:firstLine="560"/>
        <w:jc w:val="both"/>
      </w:pPr>
      <w:r>
        <w:t>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FF2D82" w:rsidRDefault="00A623B2">
      <w:pPr>
        <w:pStyle w:val="1"/>
        <w:ind w:firstLine="560"/>
        <w:jc w:val="both"/>
      </w:pPr>
      <w:r>
        <w:t>класс: общеобразовательный, отдельный для обучающихся с ...;</w:t>
      </w:r>
    </w:p>
    <w:p w:rsidR="00FF2D82" w:rsidRDefault="00A623B2">
      <w:pPr>
        <w:pStyle w:val="1"/>
        <w:numPr>
          <w:ilvl w:val="0"/>
          <w:numId w:val="2"/>
        </w:numPr>
        <w:tabs>
          <w:tab w:val="left" w:pos="947"/>
        </w:tabs>
        <w:ind w:firstLine="560"/>
        <w:jc w:val="both"/>
      </w:pPr>
      <w:r>
        <w:t>н</w:t>
      </w:r>
      <w:r>
        <w:t>а дому;</w:t>
      </w:r>
    </w:p>
    <w:p w:rsidR="00FF2D82" w:rsidRDefault="00A623B2">
      <w:pPr>
        <w:pStyle w:val="1"/>
        <w:numPr>
          <w:ilvl w:val="0"/>
          <w:numId w:val="2"/>
        </w:numPr>
        <w:tabs>
          <w:tab w:val="left" w:pos="942"/>
        </w:tabs>
        <w:ind w:firstLine="560"/>
        <w:jc w:val="both"/>
      </w:pPr>
      <w:r>
        <w:t>в форме семейного образования;</w:t>
      </w:r>
    </w:p>
    <w:p w:rsidR="00FF2D82" w:rsidRDefault="00A623B2">
      <w:pPr>
        <w:pStyle w:val="1"/>
        <w:numPr>
          <w:ilvl w:val="0"/>
          <w:numId w:val="2"/>
        </w:numPr>
        <w:tabs>
          <w:tab w:val="left" w:pos="947"/>
        </w:tabs>
        <w:ind w:firstLine="560"/>
        <w:jc w:val="both"/>
      </w:pPr>
      <w:r>
        <w:t>сетевая форма реализации образовательных программ;</w:t>
      </w:r>
    </w:p>
    <w:p w:rsidR="00FF2D82" w:rsidRDefault="00A623B2">
      <w:pPr>
        <w:pStyle w:val="1"/>
        <w:numPr>
          <w:ilvl w:val="0"/>
          <w:numId w:val="2"/>
        </w:numPr>
        <w:tabs>
          <w:tab w:val="left" w:pos="942"/>
        </w:tabs>
        <w:ind w:firstLine="560"/>
        <w:jc w:val="both"/>
      </w:pPr>
      <w:r>
        <w:t>с применением дистанционных технологий</w:t>
      </w:r>
    </w:p>
    <w:p w:rsidR="00FF2D82" w:rsidRDefault="00A623B2">
      <w:pPr>
        <w:pStyle w:val="1"/>
        <w:numPr>
          <w:ilvl w:val="0"/>
          <w:numId w:val="3"/>
        </w:numPr>
        <w:tabs>
          <w:tab w:val="left" w:pos="819"/>
        </w:tabs>
        <w:ind w:firstLine="560"/>
        <w:jc w:val="both"/>
      </w:pPr>
      <w:r>
        <w:t>факты, способные повлиять на поведение и успеваемость ребенка (в образовательной организации): переход из одной образовательной</w:t>
      </w:r>
      <w:r>
        <w:t xml:space="preserve">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</w:t>
      </w:r>
      <w:r>
        <w:t xml:space="preserve">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FF2D82" w:rsidRDefault="00A623B2">
      <w:pPr>
        <w:pStyle w:val="1"/>
        <w:numPr>
          <w:ilvl w:val="0"/>
          <w:numId w:val="3"/>
        </w:numPr>
        <w:tabs>
          <w:tab w:val="left" w:pos="814"/>
        </w:tabs>
        <w:ind w:firstLine="560"/>
        <w:jc w:val="both"/>
      </w:pPr>
      <w:r>
        <w:t xml:space="preserve">состав семьи (перечислить, с кем проживает ребенок - родственные отношения и количество </w:t>
      </w:r>
      <w:r>
        <w:t>детей/взрослых);</w:t>
      </w:r>
    </w:p>
    <w:p w:rsidR="00FF2D82" w:rsidRDefault="00A623B2">
      <w:pPr>
        <w:pStyle w:val="1"/>
        <w:numPr>
          <w:ilvl w:val="0"/>
          <w:numId w:val="3"/>
        </w:numPr>
        <w:tabs>
          <w:tab w:val="left" w:pos="819"/>
        </w:tabs>
        <w:ind w:firstLine="560"/>
        <w:jc w:val="both"/>
      </w:pPr>
      <w:r>
        <w:t>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</w:t>
      </w:r>
      <w:r>
        <w:t xml:space="preserve">кими расстройствами - в том числе </w:t>
      </w:r>
      <w:r>
        <w:lastRenderedPageBreak/>
        <w:t>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</w:t>
      </w:r>
      <w:r>
        <w:t>ьше всего занимающихся ребенком).</w:t>
      </w:r>
    </w:p>
    <w:p w:rsidR="00FF2D82" w:rsidRDefault="00A623B2">
      <w:pPr>
        <w:pStyle w:val="1"/>
        <w:ind w:firstLine="560"/>
        <w:jc w:val="both"/>
      </w:pPr>
      <w:r>
        <w:t>Информация об условиях и результатах образования ребенка в образовательной организации:</w:t>
      </w:r>
    </w:p>
    <w:p w:rsidR="00FF2D82" w:rsidRDefault="00A623B2">
      <w:pPr>
        <w:pStyle w:val="1"/>
        <w:numPr>
          <w:ilvl w:val="0"/>
          <w:numId w:val="4"/>
        </w:numPr>
        <w:tabs>
          <w:tab w:val="left" w:pos="1090"/>
        </w:tabs>
        <w:ind w:firstLine="560"/>
        <w:jc w:val="both"/>
      </w:pPr>
      <w:r>
        <w:t>Краткая характеристика познавательного, речевого, двигательного, коммуникативно-личностного развития ребенка на момент поступления в о</w:t>
      </w:r>
      <w:r>
        <w:t>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FF2D82" w:rsidRDefault="00A623B2">
      <w:pPr>
        <w:pStyle w:val="1"/>
        <w:numPr>
          <w:ilvl w:val="0"/>
          <w:numId w:val="4"/>
        </w:numPr>
        <w:tabs>
          <w:tab w:val="left" w:pos="1090"/>
        </w:tabs>
        <w:ind w:firstLine="560"/>
        <w:jc w:val="both"/>
      </w:pPr>
      <w:r>
        <w:t>Краткая характеристика познавательного, речевого, двигательного, коммуникативно-личностного</w:t>
      </w:r>
      <w:r>
        <w:t xml:space="preserve">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FF2D82" w:rsidRDefault="00A623B2">
      <w:pPr>
        <w:pStyle w:val="1"/>
        <w:numPr>
          <w:ilvl w:val="0"/>
          <w:numId w:val="4"/>
        </w:numPr>
        <w:tabs>
          <w:tab w:val="left" w:pos="1090"/>
        </w:tabs>
        <w:ind w:firstLine="560"/>
        <w:jc w:val="both"/>
      </w:pPr>
      <w:r>
        <w:t>Динамика (показатели) познавательного, речевого, двигательного, коммун</w:t>
      </w:r>
      <w:r>
        <w:t>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FF2D82" w:rsidRDefault="00A623B2">
      <w:pPr>
        <w:pStyle w:val="1"/>
        <w:numPr>
          <w:ilvl w:val="0"/>
          <w:numId w:val="4"/>
        </w:numPr>
        <w:tabs>
          <w:tab w:val="left" w:pos="1090"/>
        </w:tabs>
        <w:ind w:firstLine="560"/>
        <w:jc w:val="both"/>
      </w:pPr>
      <w:r>
        <w:t>Динамика (показатели) деятельности (практической, игровой, продуктивной) за период нахождения в образовательной организации</w:t>
      </w:r>
      <w:r>
        <w:t xml:space="preserve"> &lt;3&gt;.</w:t>
      </w:r>
    </w:p>
    <w:p w:rsidR="00FF2D82" w:rsidRDefault="00A623B2">
      <w:pPr>
        <w:pStyle w:val="1"/>
        <w:numPr>
          <w:ilvl w:val="0"/>
          <w:numId w:val="4"/>
        </w:numPr>
        <w:tabs>
          <w:tab w:val="left" w:pos="1614"/>
        </w:tabs>
        <w:ind w:firstLine="560"/>
        <w:jc w:val="both"/>
      </w:pPr>
      <w:r>
        <w:t>Динамика освоения программного материала:</w:t>
      </w:r>
    </w:p>
    <w:p w:rsidR="00FF2D82" w:rsidRDefault="00A623B2">
      <w:pPr>
        <w:pStyle w:val="1"/>
        <w:numPr>
          <w:ilvl w:val="0"/>
          <w:numId w:val="5"/>
        </w:numPr>
        <w:tabs>
          <w:tab w:val="left" w:pos="772"/>
        </w:tabs>
        <w:ind w:firstLine="560"/>
        <w:jc w:val="both"/>
      </w:pPr>
      <w:r>
        <w:t>программа, по которой обучается ребенок (авторы или название ОП/АОП);</w:t>
      </w:r>
    </w:p>
    <w:p w:rsidR="00FF2D82" w:rsidRDefault="00A623B2">
      <w:pPr>
        <w:pStyle w:val="1"/>
        <w:numPr>
          <w:ilvl w:val="0"/>
          <w:numId w:val="5"/>
        </w:numPr>
        <w:tabs>
          <w:tab w:val="left" w:pos="764"/>
          <w:tab w:val="left" w:pos="1614"/>
        </w:tabs>
        <w:ind w:firstLine="560"/>
        <w:jc w:val="both"/>
      </w:pPr>
      <w:r>
        <w:t xml:space="preserve">соответствие объема знаний, умений и навыков требованиям программы или, для обучающегося по программе дошкольного образования: достижение </w:t>
      </w:r>
      <w:r>
        <w:t>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</w:t>
      </w:r>
      <w:r>
        <w:tab/>
        <w:t>(фактич</w:t>
      </w:r>
      <w:r>
        <w:t>ески отсутствует, крайне незначительна, невысокая, неравномерная).</w:t>
      </w:r>
    </w:p>
    <w:p w:rsidR="00FF2D82" w:rsidRDefault="00A623B2">
      <w:pPr>
        <w:pStyle w:val="1"/>
        <w:numPr>
          <w:ilvl w:val="0"/>
          <w:numId w:val="4"/>
        </w:numPr>
        <w:tabs>
          <w:tab w:val="left" w:pos="1090"/>
        </w:tabs>
        <w:ind w:firstLine="560"/>
        <w:jc w:val="both"/>
      </w:pPr>
      <w:r>
        <w:t xml:space="preserve">Особенности, влияющие на результативность обучения: мотивация к обучению (фактически не проявляется, недостаточная, нестабильная), сензитивность </w:t>
      </w:r>
      <w:r>
        <w:lastRenderedPageBreak/>
        <w:t>в отношениях с педагогами в учебной деятельн</w:t>
      </w:r>
      <w:r>
        <w:t>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</w:t>
      </w:r>
      <w:r>
        <w:t>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FF2D82" w:rsidRDefault="00A623B2">
      <w:pPr>
        <w:pStyle w:val="1"/>
        <w:numPr>
          <w:ilvl w:val="0"/>
          <w:numId w:val="4"/>
        </w:numPr>
        <w:tabs>
          <w:tab w:val="left" w:pos="1090"/>
        </w:tabs>
        <w:ind w:firstLine="560"/>
        <w:jc w:val="both"/>
      </w:pPr>
      <w:r>
        <w:t xml:space="preserve">Отношение семьи к трудностям ребенка (от игнорирования до </w:t>
      </w:r>
      <w:r>
        <w:t>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FF2D82" w:rsidRDefault="00A623B2">
      <w:pPr>
        <w:pStyle w:val="1"/>
        <w:numPr>
          <w:ilvl w:val="0"/>
          <w:numId w:val="4"/>
        </w:numPr>
        <w:tabs>
          <w:tab w:val="left" w:pos="1090"/>
        </w:tabs>
        <w:ind w:firstLine="560"/>
        <w:jc w:val="both"/>
      </w:pPr>
      <w:r>
        <w:t>Получаемая коррекц</w:t>
      </w:r>
      <w:r>
        <w:t>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</w:t>
      </w:r>
      <w:r>
        <w:t>ние домашних заданий этих специалистов.</w:t>
      </w:r>
    </w:p>
    <w:p w:rsidR="00FF2D82" w:rsidRDefault="00A623B2">
      <w:pPr>
        <w:pStyle w:val="1"/>
        <w:numPr>
          <w:ilvl w:val="0"/>
          <w:numId w:val="4"/>
        </w:numPr>
        <w:tabs>
          <w:tab w:val="left" w:pos="1650"/>
        </w:tabs>
        <w:ind w:firstLine="560"/>
        <w:jc w:val="both"/>
      </w:pPr>
      <w:r>
        <w:t>Характеристики взросления: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 xml:space="preserve"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</w:t>
      </w:r>
      <w:r>
        <w:t>родители, исключили из секции, перестал заниматься из-за нехватки средств и т.п.);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>характер занятости во внеучебное время (имеет ли круг обязанностей, как относится к их выполнению);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>отношение к учебе (наличие предпочитаемых предметов, любимых учителей);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>о</w:t>
      </w:r>
      <w:r>
        <w:t>тношение к педагогическим воздействиям (описать воздействия и реакцию на них);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 xml:space="preserve">значимость общения со сверстниками в </w:t>
      </w:r>
      <w:r>
        <w:t xml:space="preserve">системе ценностей обучающегося </w:t>
      </w:r>
      <w:r>
        <w:lastRenderedPageBreak/>
        <w:t>(приоритетная, второстепенная);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>способность критически оценивать поступки свои и окруж</w:t>
      </w:r>
      <w:r>
        <w:t>ающих, в том числе антиобщественные проявления (не сформирована, сформирована недостаточно, сформирована "на словах");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>самосознание (самооценка);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>принадлежность к молодежной субкультуре(ам);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>особенности психосексуального развития;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>религиозные убеждения (не</w:t>
      </w:r>
      <w:r>
        <w:t xml:space="preserve"> актуализирует, навязывает другим);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>жизненные планы и профессиональные намерения.</w:t>
      </w:r>
    </w:p>
    <w:p w:rsidR="00FF2D82" w:rsidRDefault="00A623B2">
      <w:pPr>
        <w:pStyle w:val="1"/>
        <w:ind w:firstLine="560"/>
        <w:jc w:val="both"/>
      </w:pPr>
      <w:r>
        <w:t>Поведенческие девиации &lt;5&gt;: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>со</w:t>
      </w:r>
      <w:r>
        <w:t>вершенные в прошлом или текущие правонарушения;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>наличие самовольных уходов из дома, бродяжничество;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>проявления агрессии (физической и/или вербальной) по отношению к другим (либо к животным), склонность к насилию;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 xml:space="preserve">оппозиционные установки (спорит, </w:t>
      </w:r>
      <w:r>
        <w:t>отказывается) либо негативизм (делает наоборот);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>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>сквернословие;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>проявления злости и/или ненависти к окружающим (ко</w:t>
      </w:r>
      <w:r>
        <w:t>нкретизировать);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>отношение к компьютерным играм (равнодушен, интерес, зависимость);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840"/>
        </w:tabs>
        <w:ind w:firstLine="560"/>
        <w:jc w:val="both"/>
      </w:pPr>
      <w: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FF2D82" w:rsidRDefault="00A623B2">
      <w:pPr>
        <w:pStyle w:val="1"/>
        <w:numPr>
          <w:ilvl w:val="0"/>
          <w:numId w:val="6"/>
        </w:numPr>
        <w:tabs>
          <w:tab w:val="left" w:pos="1400"/>
        </w:tabs>
        <w:ind w:firstLine="560"/>
        <w:jc w:val="both"/>
      </w:pPr>
      <w:r>
        <w:t xml:space="preserve">дезадаптивные </w:t>
      </w:r>
      <w:r>
        <w:t>черты личности (конкретизировать).</w:t>
      </w:r>
    </w:p>
    <w:p w:rsidR="00FF2D82" w:rsidRDefault="00A623B2">
      <w:pPr>
        <w:pStyle w:val="1"/>
        <w:numPr>
          <w:ilvl w:val="0"/>
          <w:numId w:val="4"/>
        </w:numPr>
        <w:tabs>
          <w:tab w:val="left" w:pos="1059"/>
        </w:tabs>
        <w:ind w:firstLine="560"/>
        <w:jc w:val="both"/>
      </w:pPr>
      <w:r>
        <w:t xml:space="preserve">Информация о проведении индивидуальной профилактической работы </w:t>
      </w:r>
      <w:r>
        <w:lastRenderedPageBreak/>
        <w:t>(конкретизировать).</w:t>
      </w:r>
    </w:p>
    <w:p w:rsidR="00FF2D82" w:rsidRDefault="00A623B2">
      <w:pPr>
        <w:pStyle w:val="1"/>
        <w:numPr>
          <w:ilvl w:val="0"/>
          <w:numId w:val="4"/>
        </w:numPr>
        <w:tabs>
          <w:tab w:val="left" w:pos="1064"/>
        </w:tabs>
        <w:spacing w:after="480"/>
        <w:ind w:firstLine="560"/>
        <w:jc w:val="both"/>
      </w:pPr>
      <w:r>
        <w:t>Общий вывод о необходимости уточнения, изменения, подтверждения образовательного маршрута, создания условий для коррекции нарушений развит</w:t>
      </w:r>
      <w:r>
        <w:t>ия и социальной адаптации и/или условий проведения индивидуальной профилактической работы.</w:t>
      </w:r>
    </w:p>
    <w:p w:rsidR="00FF2D82" w:rsidRDefault="00A623B2">
      <w:pPr>
        <w:pStyle w:val="1"/>
        <w:spacing w:after="480"/>
        <w:ind w:firstLine="560"/>
        <w:jc w:val="both"/>
      </w:pPr>
      <w:r>
        <w:t>Дата составления документа.</w:t>
      </w:r>
    </w:p>
    <w:p w:rsidR="00FF2D82" w:rsidRDefault="00A623B2">
      <w:pPr>
        <w:pStyle w:val="1"/>
        <w:spacing w:after="1440"/>
        <w:ind w:firstLine="560"/>
        <w:jc w:val="both"/>
      </w:pPr>
      <w:r>
        <w:t>Подпись председателя ППк. Печать образовательной организации.</w:t>
      </w:r>
    </w:p>
    <w:p w:rsidR="00FF2D82" w:rsidRDefault="00A623B2">
      <w:pPr>
        <w:pStyle w:val="1"/>
        <w:ind w:firstLine="0"/>
        <w:jc w:val="both"/>
      </w:pPr>
      <w:r>
        <w:t>Дополнительно:</w:t>
      </w:r>
    </w:p>
    <w:p w:rsidR="00FF2D82" w:rsidRDefault="00A623B2">
      <w:pPr>
        <w:pStyle w:val="1"/>
        <w:numPr>
          <w:ilvl w:val="0"/>
          <w:numId w:val="7"/>
        </w:numPr>
        <w:tabs>
          <w:tab w:val="left" w:pos="952"/>
        </w:tabs>
        <w:ind w:firstLine="560"/>
        <w:jc w:val="both"/>
      </w:pPr>
      <w:r>
        <w:t>Для обучающегося по АОП - указать коррекционно-развивающие к</w:t>
      </w:r>
      <w:r>
        <w:t>урсы, динамику в коррекции нарушений;</w:t>
      </w:r>
    </w:p>
    <w:p w:rsidR="00FF2D82" w:rsidRDefault="00A623B2">
      <w:pPr>
        <w:pStyle w:val="1"/>
        <w:numPr>
          <w:ilvl w:val="0"/>
          <w:numId w:val="7"/>
        </w:numPr>
        <w:tabs>
          <w:tab w:val="left" w:pos="952"/>
        </w:tabs>
        <w:ind w:firstLine="560"/>
        <w:jc w:val="both"/>
      </w:pPr>
      <w: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FF2D82" w:rsidRDefault="00A623B2">
      <w:pPr>
        <w:pStyle w:val="1"/>
        <w:numPr>
          <w:ilvl w:val="0"/>
          <w:numId w:val="7"/>
        </w:numPr>
        <w:tabs>
          <w:tab w:val="left" w:pos="952"/>
        </w:tabs>
        <w:ind w:firstLine="560"/>
        <w:jc w:val="both"/>
      </w:pPr>
      <w:r>
        <w:t>Представление за</w:t>
      </w:r>
      <w:r>
        <w:t>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FF2D82" w:rsidRDefault="00A623B2">
      <w:pPr>
        <w:pStyle w:val="1"/>
        <w:numPr>
          <w:ilvl w:val="0"/>
          <w:numId w:val="7"/>
        </w:numPr>
        <w:tabs>
          <w:tab w:val="left" w:pos="952"/>
        </w:tabs>
        <w:ind w:firstLine="560"/>
        <w:jc w:val="both"/>
      </w:pPr>
      <w:r>
        <w:t>Представление может быть дополнено исходя из индивидуальных особенностей обучающегося.</w:t>
      </w:r>
    </w:p>
    <w:p w:rsidR="00FF2D82" w:rsidRDefault="00A623B2">
      <w:pPr>
        <w:pStyle w:val="1"/>
        <w:numPr>
          <w:ilvl w:val="0"/>
          <w:numId w:val="7"/>
        </w:numPr>
        <w:tabs>
          <w:tab w:val="left" w:pos="952"/>
          <w:tab w:val="left" w:pos="1934"/>
          <w:tab w:val="left" w:pos="4714"/>
          <w:tab w:val="left" w:pos="7896"/>
        </w:tabs>
        <w:ind w:firstLine="560"/>
        <w:jc w:val="both"/>
      </w:pPr>
      <w:r>
        <w:t>В отсутствие в образовательной организации</w:t>
      </w:r>
      <w:r>
        <w:t xml:space="preserve"> психолого-педагогического консилиума, Представление готовится педагогом или специалистом психолого</w:t>
      </w:r>
      <w:r>
        <w:softHyphen/>
        <w:t>педагогического профиля, в динамике наблюдающим ребенка (воспитатель/учитель начальных</w:t>
      </w:r>
      <w:r>
        <w:tab/>
        <w:t>классов/классный</w:t>
      </w:r>
      <w:r>
        <w:tab/>
        <w:t>руководитель/мастер</w:t>
      </w:r>
      <w:r>
        <w:tab/>
        <w:t>производственного</w:t>
      </w:r>
    </w:p>
    <w:p w:rsidR="00FF2D82" w:rsidRDefault="00A623B2">
      <w:pPr>
        <w:pStyle w:val="1"/>
        <w:ind w:firstLine="0"/>
        <w:jc w:val="both"/>
      </w:pPr>
      <w:r>
        <w:t>обучения/тьют</w:t>
      </w:r>
      <w:bookmarkStart w:id="0" w:name="_GoBack"/>
      <w:bookmarkEnd w:id="0"/>
      <w:r>
        <w:t>о</w:t>
      </w:r>
      <w:r>
        <w:t>р/психолог/дефектолог).</w:t>
      </w:r>
    </w:p>
    <w:sectPr w:rsidR="00FF2D8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24" w:right="540" w:bottom="1206" w:left="109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B2" w:rsidRDefault="00A623B2">
      <w:r>
        <w:separator/>
      </w:r>
    </w:p>
  </w:endnote>
  <w:endnote w:type="continuationSeparator" w:id="0">
    <w:p w:rsidR="00A623B2" w:rsidRDefault="00A6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82" w:rsidRDefault="00A623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10238740</wp:posOffset>
              </wp:positionV>
              <wp:extent cx="1207135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D82" w:rsidRDefault="00FF2D82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6.55pt;margin-top:806.2pt;width:95.05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" filled="f" stroked="f">
              <v:textbox style="mso-fit-shape-to-text:t" inset="0,0,0,0">
                <w:txbxContent>
                  <w:p w:rsidR="00FF2D82" w:rsidRDefault="00FF2D82">
                    <w:pPr>
                      <w:pStyle w:val="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82" w:rsidRDefault="00A623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10238740</wp:posOffset>
              </wp:positionV>
              <wp:extent cx="1207135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713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D82" w:rsidRDefault="00A623B2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О деятельности ПМПК - 07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6.399999999999999pt;margin-top:806.20000000000005pt;width:95.049999999999997pt;height:6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О деятельности ПМПК - 07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B2" w:rsidRDefault="00A623B2"/>
  </w:footnote>
  <w:footnote w:type="continuationSeparator" w:id="0">
    <w:p w:rsidR="00A623B2" w:rsidRDefault="00A623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82" w:rsidRDefault="00A623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3921760</wp:posOffset>
              </wp:positionH>
              <wp:positionV relativeFrom="page">
                <wp:posOffset>393700</wp:posOffset>
              </wp:positionV>
              <wp:extent cx="673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2D82" w:rsidRDefault="00A623B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2115" w:rsidRPr="0001211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8.8pt;margin-top:31pt;width:5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" filled="f" stroked="f">
              <v:textbox style="mso-fit-shape-to-text:t" inset="0,0,0,0">
                <w:txbxContent>
                  <w:p w:rsidR="00FF2D82" w:rsidRDefault="00A623B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2115" w:rsidRPr="00012115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82" w:rsidRDefault="00FF2D8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244D"/>
    <w:multiLevelType w:val="multilevel"/>
    <w:tmpl w:val="A9DAC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D2E45"/>
    <w:multiLevelType w:val="multilevel"/>
    <w:tmpl w:val="9968C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5717B"/>
    <w:multiLevelType w:val="multilevel"/>
    <w:tmpl w:val="7A86C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013398"/>
    <w:multiLevelType w:val="multilevel"/>
    <w:tmpl w:val="092C3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4D4C1D"/>
    <w:multiLevelType w:val="multilevel"/>
    <w:tmpl w:val="50A42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F2A0C"/>
    <w:multiLevelType w:val="multilevel"/>
    <w:tmpl w:val="6FC68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464DC3"/>
    <w:multiLevelType w:val="multilevel"/>
    <w:tmpl w:val="CBD66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82"/>
    <w:rsid w:val="00012115"/>
    <w:rsid w:val="00A623B2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181720-35BB-4E6B-8CC4-33BF1740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12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115"/>
    <w:rPr>
      <w:color w:val="000000"/>
    </w:rPr>
  </w:style>
  <w:style w:type="paragraph" w:styleId="a6">
    <w:name w:val="footer"/>
    <w:basedOn w:val="a"/>
    <w:link w:val="a7"/>
    <w:uiPriority w:val="99"/>
    <w:unhideWhenUsed/>
    <w:rsid w:val="00012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1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2022-03-30T01:58:00Z</dcterms:created>
  <dcterms:modified xsi:type="dcterms:W3CDTF">2022-03-30T01:58:00Z</dcterms:modified>
</cp:coreProperties>
</file>